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C4" w:rsidRPr="00D96DC4" w:rsidRDefault="00D96DC4" w:rsidP="00D96DC4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bCs/>
          <w:i/>
          <w:color w:val="01010F"/>
          <w:sz w:val="28"/>
          <w:szCs w:val="28"/>
          <w:lang w:eastAsia="ru-RU"/>
        </w:rPr>
      </w:pPr>
      <w:r w:rsidRPr="00D96DC4">
        <w:rPr>
          <w:rFonts w:ascii="Times New Roman" w:eastAsia="Times New Roman" w:hAnsi="Times New Roman" w:cs="Times New Roman"/>
          <w:bCs/>
          <w:i/>
          <w:color w:val="01010F"/>
          <w:sz w:val="28"/>
          <w:szCs w:val="28"/>
          <w:lang w:eastAsia="ru-RU"/>
        </w:rPr>
        <w:t>Приложение</w:t>
      </w:r>
    </w:p>
    <w:p w:rsidR="00D96DC4" w:rsidRPr="00D96DC4" w:rsidRDefault="00D96DC4" w:rsidP="00D96DC4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bCs/>
          <w:i/>
          <w:color w:val="01010F"/>
          <w:sz w:val="28"/>
          <w:szCs w:val="28"/>
          <w:lang w:eastAsia="ru-RU"/>
        </w:rPr>
      </w:pPr>
      <w:r w:rsidRPr="00D96DC4">
        <w:rPr>
          <w:rFonts w:ascii="Times New Roman" w:eastAsia="Times New Roman" w:hAnsi="Times New Roman" w:cs="Times New Roman"/>
          <w:bCs/>
          <w:i/>
          <w:color w:val="01010F"/>
          <w:sz w:val="28"/>
          <w:szCs w:val="28"/>
          <w:lang w:eastAsia="ru-RU"/>
        </w:rPr>
        <w:t>к приказу №</w:t>
      </w:r>
      <w:r w:rsidR="008F263C">
        <w:rPr>
          <w:rFonts w:ascii="Times New Roman" w:eastAsia="Times New Roman" w:hAnsi="Times New Roman" w:cs="Times New Roman"/>
          <w:bCs/>
          <w:i/>
          <w:color w:val="01010F"/>
          <w:sz w:val="28"/>
          <w:szCs w:val="28"/>
          <w:lang w:eastAsia="ru-RU"/>
        </w:rPr>
        <w:t xml:space="preserve"> 30</w:t>
      </w:r>
      <w:r w:rsidR="008F263C">
        <w:rPr>
          <w:rFonts w:ascii="Times New Roman" w:eastAsia="Times New Roman" w:hAnsi="Times New Roman" w:cs="Times New Roman"/>
          <w:bCs/>
          <w:i/>
          <w:color w:val="01010F"/>
          <w:sz w:val="28"/>
          <w:szCs w:val="28"/>
          <w:lang w:eastAsia="ru-RU"/>
        </w:rPr>
        <w:tab/>
      </w:r>
      <w:r w:rsidRPr="00D96DC4">
        <w:rPr>
          <w:rFonts w:ascii="Times New Roman" w:eastAsia="Times New Roman" w:hAnsi="Times New Roman" w:cs="Times New Roman"/>
          <w:bCs/>
          <w:i/>
          <w:color w:val="01010F"/>
          <w:sz w:val="28"/>
          <w:szCs w:val="28"/>
          <w:lang w:eastAsia="ru-RU"/>
        </w:rPr>
        <w:t>от</w:t>
      </w:r>
      <w:r w:rsidR="008F263C">
        <w:rPr>
          <w:rFonts w:ascii="Times New Roman" w:eastAsia="Times New Roman" w:hAnsi="Times New Roman" w:cs="Times New Roman"/>
          <w:bCs/>
          <w:i/>
          <w:color w:val="01010F"/>
          <w:sz w:val="28"/>
          <w:szCs w:val="28"/>
          <w:lang w:eastAsia="ru-RU"/>
        </w:rPr>
        <w:t xml:space="preserve"> 27.01.2015 г. </w:t>
      </w:r>
    </w:p>
    <w:p w:rsidR="00D96DC4" w:rsidRDefault="00D96DC4" w:rsidP="00706D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lang w:eastAsia="ru-RU"/>
        </w:rPr>
      </w:pPr>
    </w:p>
    <w:p w:rsidR="000A6D7C" w:rsidRPr="00706DF6" w:rsidRDefault="000A6D7C" w:rsidP="00706D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lang w:eastAsia="ru-RU"/>
        </w:rPr>
        <w:t>ПОЛОЖЕНИ</w:t>
      </w:r>
      <w:r w:rsidR="00706DF6" w:rsidRPr="00706DF6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lang w:eastAsia="ru-RU"/>
        </w:rPr>
        <w:t>Е</w:t>
      </w:r>
    </w:p>
    <w:p w:rsidR="000A6D7C" w:rsidRPr="00D96DC4" w:rsidRDefault="000A6D7C" w:rsidP="00706D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1010F"/>
          <w:spacing w:val="-2"/>
          <w:sz w:val="28"/>
          <w:szCs w:val="28"/>
          <w:bdr w:val="none" w:sz="0" w:space="0" w:color="auto" w:frame="1"/>
          <w:lang w:eastAsia="ru-RU"/>
        </w:rPr>
      </w:pPr>
      <w:r w:rsidRPr="00D96DC4">
        <w:rPr>
          <w:rFonts w:ascii="Times New Roman" w:eastAsia="Times New Roman" w:hAnsi="Times New Roman" w:cs="Times New Roman"/>
          <w:b/>
          <w:color w:val="01010F"/>
          <w:spacing w:val="-2"/>
          <w:sz w:val="28"/>
          <w:szCs w:val="28"/>
          <w:bdr w:val="none" w:sz="0" w:space="0" w:color="auto" w:frame="1"/>
          <w:lang w:eastAsia="ru-RU"/>
        </w:rPr>
        <w:t xml:space="preserve">о проведении школьного этапа </w:t>
      </w:r>
    </w:p>
    <w:p w:rsidR="00706DF6" w:rsidRPr="00D96DC4" w:rsidRDefault="000A6D7C" w:rsidP="00706D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1010F"/>
          <w:spacing w:val="-2"/>
          <w:sz w:val="28"/>
          <w:szCs w:val="28"/>
          <w:bdr w:val="none" w:sz="0" w:space="0" w:color="auto" w:frame="1"/>
          <w:lang w:eastAsia="ru-RU"/>
        </w:rPr>
      </w:pPr>
      <w:r w:rsidRPr="00D96DC4">
        <w:rPr>
          <w:rFonts w:ascii="Times New Roman" w:eastAsia="Times New Roman" w:hAnsi="Times New Roman" w:cs="Times New Roman"/>
          <w:b/>
          <w:color w:val="01010F"/>
          <w:spacing w:val="-2"/>
          <w:sz w:val="28"/>
          <w:szCs w:val="28"/>
          <w:bdr w:val="none" w:sz="0" w:space="0" w:color="auto" w:frame="1"/>
          <w:lang w:eastAsia="ru-RU"/>
        </w:rPr>
        <w:t xml:space="preserve">Всероссийских спортивных игр школьников </w:t>
      </w:r>
    </w:p>
    <w:p w:rsidR="000A6D7C" w:rsidRPr="00D96DC4" w:rsidRDefault="000A6D7C" w:rsidP="00706D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1010F"/>
          <w:spacing w:val="-2"/>
          <w:sz w:val="28"/>
          <w:szCs w:val="28"/>
          <w:bdr w:val="none" w:sz="0" w:space="0" w:color="auto" w:frame="1"/>
          <w:lang w:eastAsia="ru-RU"/>
        </w:rPr>
      </w:pPr>
      <w:r w:rsidRPr="00D96DC4">
        <w:rPr>
          <w:rFonts w:ascii="Times New Roman" w:eastAsia="Times New Roman" w:hAnsi="Times New Roman" w:cs="Times New Roman"/>
          <w:b/>
          <w:color w:val="01010F"/>
          <w:spacing w:val="-2"/>
          <w:sz w:val="28"/>
          <w:szCs w:val="28"/>
          <w:bdr w:val="none" w:sz="0" w:space="0" w:color="auto" w:frame="1"/>
          <w:lang w:eastAsia="ru-RU"/>
        </w:rPr>
        <w:t>«Президентские спортивные игры»</w:t>
      </w:r>
    </w:p>
    <w:p w:rsidR="00D96DC4" w:rsidRPr="00706DF6" w:rsidRDefault="00D96DC4" w:rsidP="00706D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1010F"/>
          <w:spacing w:val="-2"/>
          <w:sz w:val="28"/>
          <w:szCs w:val="28"/>
          <w:bdr w:val="none" w:sz="0" w:space="0" w:color="auto" w:frame="1"/>
          <w:lang w:eastAsia="ru-RU"/>
        </w:rPr>
      </w:pPr>
    </w:p>
    <w:p w:rsidR="000A6D7C" w:rsidRPr="00706DF6" w:rsidRDefault="000A6D7C" w:rsidP="00706DF6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pacing w:val="-1"/>
          <w:sz w:val="28"/>
          <w:szCs w:val="28"/>
          <w:bdr w:val="none" w:sz="0" w:space="0" w:color="auto" w:frame="1"/>
          <w:lang w:eastAsia="ru-RU"/>
        </w:rPr>
        <w:t>1.    </w:t>
      </w:r>
      <w:r w:rsidRPr="00706DF6">
        <w:rPr>
          <w:rFonts w:ascii="Times New Roman" w:eastAsia="Times New Roman" w:hAnsi="Times New Roman" w:cs="Times New Roman"/>
          <w:color w:val="01010F"/>
          <w:spacing w:val="-1"/>
          <w:sz w:val="28"/>
          <w:szCs w:val="28"/>
          <w:lang w:eastAsia="ru-RU"/>
        </w:rPr>
        <w:t> </w:t>
      </w:r>
      <w:r w:rsidRPr="00706DF6">
        <w:rPr>
          <w:rFonts w:ascii="Times New Roman" w:eastAsia="Times New Roman" w:hAnsi="Times New Roman" w:cs="Times New Roman"/>
          <w:color w:val="01010F"/>
          <w:spacing w:val="-1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0A6D7C" w:rsidRPr="00706DF6" w:rsidRDefault="000A6D7C" w:rsidP="00706DF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pacing w:val="-1"/>
          <w:sz w:val="28"/>
          <w:szCs w:val="28"/>
          <w:bdr w:val="none" w:sz="0" w:space="0" w:color="auto" w:frame="1"/>
          <w:lang w:eastAsia="ru-RU"/>
        </w:rPr>
        <w:t> </w:t>
      </w:r>
    </w:p>
    <w:p w:rsidR="000A6D7C" w:rsidRPr="00706DF6" w:rsidRDefault="000A6D7C" w:rsidP="00706DF6">
      <w:pPr>
        <w:shd w:val="clear" w:color="auto" w:fill="FFFFFF"/>
        <w:spacing w:after="0" w:line="240" w:lineRule="auto"/>
        <w:ind w:firstLine="59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pacing w:val="-12"/>
          <w:sz w:val="28"/>
          <w:szCs w:val="28"/>
          <w:bdr w:val="none" w:sz="0" w:space="0" w:color="auto" w:frame="1"/>
          <w:lang w:eastAsia="ru-RU"/>
        </w:rPr>
        <w:t>1.1.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 Школьный  этап Всероссийских спортивных игр школьников «Президентские спортивные игры» (далее – Президентские спортивные игры) являются спортивно-массовым мероприятием, проводимым образовательной организацией </w:t>
      </w:r>
      <w:r w:rsidR="00727A27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до 1 марта 2015 года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</w:t>
      </w:r>
    </w:p>
    <w:p w:rsidR="00706DF6" w:rsidRPr="00706DF6" w:rsidRDefault="000A6D7C" w:rsidP="00706DF6">
      <w:pPr>
        <w:shd w:val="clear" w:color="auto" w:fill="FFFFFF"/>
        <w:spacing w:after="0" w:line="240" w:lineRule="auto"/>
        <w:ind w:firstLine="590"/>
        <w:jc w:val="both"/>
        <w:textAlignment w:val="baseline"/>
        <w:rPr>
          <w:rFonts w:ascii="Times New Roman" w:eastAsia="Times New Roman" w:hAnsi="Times New Roman" w:cs="Times New Roman"/>
          <w:color w:val="01010F"/>
          <w:spacing w:val="-12"/>
          <w:sz w:val="28"/>
          <w:szCs w:val="28"/>
          <w:bdr w:val="none" w:sz="0" w:space="0" w:color="auto" w:frame="1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pacing w:val="-12"/>
          <w:sz w:val="28"/>
          <w:szCs w:val="28"/>
          <w:bdr w:val="none" w:sz="0" w:space="0" w:color="auto" w:frame="1"/>
          <w:lang w:eastAsia="ru-RU"/>
        </w:rPr>
        <w:t>1.2.</w:t>
      </w:r>
      <w:r w:rsidR="00706DF6" w:rsidRPr="00706DF6">
        <w:rPr>
          <w:rFonts w:ascii="Times New Roman" w:eastAsia="Times New Roman" w:hAnsi="Times New Roman" w:cs="Times New Roman"/>
          <w:color w:val="01010F"/>
          <w:spacing w:val="-12"/>
          <w:sz w:val="28"/>
          <w:szCs w:val="28"/>
          <w:bdr w:val="none" w:sz="0" w:space="0" w:color="auto" w:frame="1"/>
          <w:lang w:eastAsia="ru-RU"/>
        </w:rPr>
        <w:t xml:space="preserve"> </w:t>
      </w:r>
      <w:r w:rsidR="00706DF6" w:rsidRPr="00706DF6">
        <w:rPr>
          <w:rFonts w:ascii="Times New Roman" w:eastAsia="Times New Roman" w:hAnsi="Times New Roman" w:cs="Times New Roman"/>
          <w:color w:val="01010F"/>
          <w:spacing w:val="-12"/>
          <w:sz w:val="28"/>
          <w:szCs w:val="28"/>
          <w:bdr w:val="none" w:sz="0" w:space="0" w:color="auto" w:frame="1"/>
          <w:lang w:eastAsia="ru-RU"/>
        </w:rPr>
        <w:tab/>
      </w:r>
      <w:r w:rsidR="00706DF6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Состав участников,</w:t>
      </w:r>
      <w:r w:rsidR="00195088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виды спорта, сроки проведения</w:t>
      </w:r>
      <w:r w:rsidR="00706DF6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195088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школьного этапа</w:t>
      </w:r>
      <w:r w:rsidR="00706DF6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Президентских спортивных игр определяются настоящим Положением.</w:t>
      </w:r>
    </w:p>
    <w:p w:rsidR="00706DF6" w:rsidRPr="00706DF6" w:rsidRDefault="00706DF6" w:rsidP="00706DF6">
      <w:pPr>
        <w:shd w:val="clear" w:color="auto" w:fill="FFFFFF"/>
        <w:spacing w:after="0" w:line="240" w:lineRule="auto"/>
        <w:ind w:firstLine="590"/>
        <w:jc w:val="both"/>
        <w:textAlignment w:val="baseline"/>
        <w:rPr>
          <w:rFonts w:ascii="Times New Roman" w:eastAsia="Times New Roman" w:hAnsi="Times New Roman" w:cs="Times New Roman"/>
          <w:color w:val="01010F"/>
          <w:spacing w:val="-12"/>
          <w:sz w:val="28"/>
          <w:szCs w:val="28"/>
          <w:bdr w:val="none" w:sz="0" w:space="0" w:color="auto" w:frame="1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pacing w:val="-12"/>
          <w:sz w:val="28"/>
          <w:szCs w:val="28"/>
          <w:bdr w:val="none" w:sz="0" w:space="0" w:color="auto" w:frame="1"/>
          <w:lang w:eastAsia="ru-RU"/>
        </w:rPr>
        <w:t>1.3. Ответственным</w:t>
      </w:r>
      <w:r w:rsidR="00195088">
        <w:rPr>
          <w:rFonts w:ascii="Times New Roman" w:eastAsia="Times New Roman" w:hAnsi="Times New Roman" w:cs="Times New Roman"/>
          <w:color w:val="01010F"/>
          <w:spacing w:val="-12"/>
          <w:sz w:val="28"/>
          <w:szCs w:val="28"/>
          <w:bdr w:val="none" w:sz="0" w:space="0" w:color="auto" w:frame="1"/>
          <w:lang w:eastAsia="ru-RU"/>
        </w:rPr>
        <w:t>и</w:t>
      </w:r>
      <w:r w:rsidRPr="00706DF6">
        <w:rPr>
          <w:rFonts w:ascii="Times New Roman" w:eastAsia="Times New Roman" w:hAnsi="Times New Roman" w:cs="Times New Roman"/>
          <w:color w:val="01010F"/>
          <w:spacing w:val="-12"/>
          <w:sz w:val="28"/>
          <w:szCs w:val="28"/>
          <w:bdr w:val="none" w:sz="0" w:space="0" w:color="auto" w:frame="1"/>
          <w:lang w:eastAsia="ru-RU"/>
        </w:rPr>
        <w:t xml:space="preserve"> за проведение школьного этапа Президентских спортивных игр являются </w:t>
      </w:r>
      <w:r w:rsidR="00195088">
        <w:rPr>
          <w:rFonts w:ascii="Times New Roman" w:eastAsia="Times New Roman" w:hAnsi="Times New Roman" w:cs="Times New Roman"/>
          <w:color w:val="01010F"/>
          <w:spacing w:val="-12"/>
          <w:sz w:val="28"/>
          <w:szCs w:val="28"/>
          <w:bdr w:val="none" w:sz="0" w:space="0" w:color="auto" w:frame="1"/>
          <w:lang w:eastAsia="ru-RU"/>
        </w:rPr>
        <w:t>руководители общеобразовательных организаций</w:t>
      </w:r>
      <w:r w:rsidRPr="00706DF6">
        <w:rPr>
          <w:rFonts w:ascii="Times New Roman" w:eastAsia="Times New Roman" w:hAnsi="Times New Roman" w:cs="Times New Roman"/>
          <w:color w:val="01010F"/>
          <w:spacing w:val="-12"/>
          <w:sz w:val="28"/>
          <w:szCs w:val="28"/>
          <w:bdr w:val="none" w:sz="0" w:space="0" w:color="auto" w:frame="1"/>
          <w:lang w:eastAsia="ru-RU"/>
        </w:rPr>
        <w:t>.</w:t>
      </w:r>
    </w:p>
    <w:p w:rsidR="000A6D7C" w:rsidRPr="00706DF6" w:rsidRDefault="000A6D7C" w:rsidP="00706DF6">
      <w:pPr>
        <w:shd w:val="clear" w:color="auto" w:fill="FFFFFF"/>
        <w:spacing w:after="0" w:line="240" w:lineRule="auto"/>
        <w:ind w:firstLine="59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</w:p>
    <w:p w:rsidR="000A6D7C" w:rsidRPr="00706DF6" w:rsidRDefault="000A6D7C" w:rsidP="00706DF6">
      <w:pPr>
        <w:shd w:val="clear" w:color="auto" w:fill="FFFFFF"/>
        <w:spacing w:after="0" w:line="240" w:lineRule="auto"/>
        <w:ind w:firstLine="583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pacing w:val="-12"/>
          <w:sz w:val="28"/>
          <w:szCs w:val="28"/>
          <w:bdr w:val="none" w:sz="0" w:space="0" w:color="auto" w:frame="1"/>
          <w:lang w:eastAsia="ru-RU"/>
        </w:rPr>
        <w:t>1.3.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> 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Методическое руководство </w:t>
      </w:r>
      <w:r w:rsid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проведением Президентских спортивных игр </w:t>
      </w:r>
      <w:r w:rsidR="00727A27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осуществляет управление образования </w:t>
      </w:r>
      <w:proofErr w:type="spellStart"/>
      <w:r w:rsidR="00727A27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Ершовского</w:t>
      </w:r>
      <w:proofErr w:type="spellEnd"/>
      <w:r w:rsidR="00727A27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муниципального района.</w:t>
      </w:r>
    </w:p>
    <w:p w:rsidR="000A6D7C" w:rsidRPr="00706DF6" w:rsidRDefault="000A6D7C" w:rsidP="00706D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b/>
          <w:bCs/>
          <w:color w:val="01010F"/>
          <w:spacing w:val="-4"/>
          <w:sz w:val="28"/>
          <w:szCs w:val="28"/>
          <w:lang w:eastAsia="ru-RU"/>
        </w:rPr>
        <w:t> </w:t>
      </w:r>
    </w:p>
    <w:p w:rsidR="000A6D7C" w:rsidRPr="00706DF6" w:rsidRDefault="000A6D7C" w:rsidP="00706D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pacing w:val="-4"/>
          <w:sz w:val="28"/>
          <w:szCs w:val="28"/>
          <w:bdr w:val="none" w:sz="0" w:space="0" w:color="auto" w:frame="1"/>
          <w:lang w:eastAsia="ru-RU"/>
        </w:rPr>
        <w:t>2.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> </w:t>
      </w:r>
      <w:r w:rsidRPr="00706DF6">
        <w:rPr>
          <w:rFonts w:ascii="Times New Roman" w:eastAsia="Times New Roman" w:hAnsi="Times New Roman" w:cs="Times New Roman"/>
          <w:color w:val="01010F"/>
          <w:spacing w:val="-1"/>
          <w:sz w:val="28"/>
          <w:szCs w:val="28"/>
          <w:bdr w:val="none" w:sz="0" w:space="0" w:color="auto" w:frame="1"/>
          <w:lang w:eastAsia="ru-RU"/>
        </w:rPr>
        <w:t>СРОКИ ПРОВЕДЕНИЯ</w:t>
      </w:r>
    </w:p>
    <w:p w:rsidR="000A6D7C" w:rsidRPr="00706DF6" w:rsidRDefault="000A6D7C" w:rsidP="00706DF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pacing w:val="-1"/>
          <w:sz w:val="28"/>
          <w:szCs w:val="28"/>
          <w:bdr w:val="none" w:sz="0" w:space="0" w:color="auto" w:frame="1"/>
          <w:lang w:eastAsia="ru-RU"/>
        </w:rPr>
        <w:t>2.1.</w:t>
      </w:r>
      <w:r w:rsidRPr="00706DF6">
        <w:rPr>
          <w:rFonts w:ascii="Times New Roman" w:eastAsia="Times New Roman" w:hAnsi="Times New Roman" w:cs="Times New Roman"/>
          <w:color w:val="01010F"/>
          <w:spacing w:val="-1"/>
          <w:sz w:val="28"/>
          <w:szCs w:val="28"/>
          <w:lang w:eastAsia="ru-RU"/>
        </w:rPr>
        <w:t> 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Президентские спортивные игры</w:t>
      </w:r>
      <w:r w:rsidRPr="00706DF6">
        <w:rPr>
          <w:rFonts w:ascii="Times New Roman" w:eastAsia="Times New Roman" w:hAnsi="Times New Roman" w:cs="Times New Roman"/>
          <w:color w:val="01010F"/>
          <w:spacing w:val="-1"/>
          <w:sz w:val="28"/>
          <w:szCs w:val="28"/>
          <w:lang w:eastAsia="ru-RU"/>
        </w:rPr>
        <w:t> </w:t>
      </w:r>
      <w:r w:rsidRPr="00706DF6">
        <w:rPr>
          <w:rFonts w:ascii="Times New Roman" w:eastAsia="Times New Roman" w:hAnsi="Times New Roman" w:cs="Times New Roman"/>
          <w:color w:val="01010F"/>
          <w:spacing w:val="-1"/>
          <w:sz w:val="28"/>
          <w:szCs w:val="28"/>
          <w:bdr w:val="none" w:sz="0" w:space="0" w:color="auto" w:frame="1"/>
          <w:lang w:eastAsia="ru-RU"/>
        </w:rPr>
        <w:t>проводятся в 5 этапов:</w:t>
      </w:r>
    </w:p>
    <w:p w:rsidR="000A6D7C" w:rsidRPr="00706DF6" w:rsidRDefault="000A6D7C" w:rsidP="00706D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4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 этап (школьный) – (до 1 марта) проводиться в общеобразовательных организациях.</w:t>
      </w:r>
    </w:p>
    <w:p w:rsidR="000A6D7C" w:rsidRPr="00706DF6" w:rsidRDefault="000A6D7C" w:rsidP="00706D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4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 этап (муниципальный) – (до 1 апреля) – проводится в муниципальных образованиях;</w:t>
      </w:r>
    </w:p>
    <w:p w:rsidR="000A6D7C" w:rsidRPr="00706DF6" w:rsidRDefault="000A6D7C" w:rsidP="00706D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4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3 этап (зональный) – (до 1 мая) проводится в муниципальных образованиях</w:t>
      </w:r>
    </w:p>
    <w:p w:rsidR="000A6D7C" w:rsidRPr="00706DF6" w:rsidRDefault="000A6D7C" w:rsidP="00706D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4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4 этап (региональный) и 5 этап (всероссийский). Жеребьевка проводиться в марте.</w:t>
      </w:r>
      <w:r w:rsidRPr="00706DF6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lang w:eastAsia="ru-RU"/>
        </w:rPr>
        <w:t> </w:t>
      </w:r>
    </w:p>
    <w:p w:rsidR="000A6D7C" w:rsidRPr="00706DF6" w:rsidRDefault="000A6D7C" w:rsidP="00706DF6">
      <w:pPr>
        <w:shd w:val="clear" w:color="auto" w:fill="FFFFFF"/>
        <w:spacing w:after="0" w:line="240" w:lineRule="auto"/>
        <w:ind w:firstLine="2246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lang w:eastAsia="ru-RU"/>
        </w:rPr>
        <w:t> </w:t>
      </w:r>
    </w:p>
    <w:p w:rsidR="000A6D7C" w:rsidRPr="00706DF6" w:rsidRDefault="000A6D7C" w:rsidP="00706DF6">
      <w:pPr>
        <w:shd w:val="clear" w:color="auto" w:fill="FFFFFF"/>
        <w:spacing w:after="0" w:line="240" w:lineRule="auto"/>
        <w:ind w:firstLine="2246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3. УЧАСТНИКИ СОРЕВНОВАНИЙ</w:t>
      </w:r>
    </w:p>
    <w:p w:rsidR="000A6D7C" w:rsidRPr="00706DF6" w:rsidRDefault="000A6D7C" w:rsidP="00706DF6">
      <w:pPr>
        <w:shd w:val="clear" w:color="auto" w:fill="FFFFFF"/>
        <w:spacing w:after="0" w:line="240" w:lineRule="auto"/>
        <w:ind w:firstLine="2246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0A6D7C" w:rsidRPr="00706DF6" w:rsidRDefault="000A6D7C" w:rsidP="009263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3.1. В </w:t>
      </w:r>
      <w:r w:rsidR="00DA190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школьном этапе 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Президентских спортивных играх принимают участие </w:t>
      </w:r>
      <w:proofErr w:type="gramStart"/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обучающиеся</w:t>
      </w:r>
      <w:proofErr w:type="gramEnd"/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727A27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5-11 классов 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общеобразовательных учреждений</w:t>
      </w:r>
      <w:r w:rsidR="0022540A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9263B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Сельские образовательные учреждения </w:t>
      </w:r>
      <w:r w:rsidR="0022540A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проводят</w:t>
      </w:r>
      <w:r w:rsidR="009263B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игры по возрастным группам: 1997-1998, 1999-2000, 20</w:t>
      </w:r>
      <w:r w:rsidR="0022540A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01-2002 г </w:t>
      </w:r>
      <w:proofErr w:type="spellStart"/>
      <w:proofErr w:type="gramStart"/>
      <w:r w:rsidR="0022540A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г</w:t>
      </w:r>
      <w:proofErr w:type="spellEnd"/>
      <w:proofErr w:type="gramEnd"/>
      <w:r w:rsidR="0022540A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.,  либо организуют</w:t>
      </w:r>
      <w:r w:rsidR="009263B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соревнования между сборными командами</w:t>
      </w:r>
      <w:r w:rsidR="0022540A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, в том числе</w:t>
      </w:r>
      <w:r w:rsidR="009263B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филиалов образовательных организаций. 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A6D7C" w:rsidRPr="00706DF6" w:rsidRDefault="000A6D7C" w:rsidP="00706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0A6D7C" w:rsidRPr="00706DF6" w:rsidRDefault="000A6D7C" w:rsidP="00706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0A6D7C" w:rsidRPr="00706DF6" w:rsidRDefault="00727A27" w:rsidP="00706DF6">
      <w:pPr>
        <w:shd w:val="clear" w:color="auto" w:fill="F5FE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3</w:t>
      </w:r>
      <w:r w:rsidR="000A6D7C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 ПРОГРАММА МЕРОПРИЯТИЯ</w:t>
      </w:r>
    </w:p>
    <w:p w:rsidR="000A6D7C" w:rsidRPr="00706DF6" w:rsidRDefault="000A6D7C" w:rsidP="00706DF6">
      <w:pPr>
        <w:shd w:val="clear" w:color="auto" w:fill="F5FE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A6D7C" w:rsidRPr="00706DF6" w:rsidRDefault="000A6D7C" w:rsidP="00706DF6">
      <w:pPr>
        <w:shd w:val="clear" w:color="auto" w:fill="F5FE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Программа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> </w:t>
      </w:r>
      <w:r w:rsidRPr="00706D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Президентских спортивных игр</w:t>
      </w:r>
      <w:r w:rsidRPr="0070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включает соревнования по следующим видам спорта:  уличный баскетбол, волейбол, 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> 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легкая атлетика, плавание, </w:t>
      </w:r>
      <w:r w:rsidR="00727A27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стрельба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</w:t>
      </w:r>
    </w:p>
    <w:p w:rsidR="000A6D7C" w:rsidRPr="00706DF6" w:rsidRDefault="000A6D7C" w:rsidP="00706DF6">
      <w:pPr>
        <w:shd w:val="clear" w:color="auto" w:fill="F5FE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16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EFF"/>
        <w:tblCellMar>
          <w:left w:w="0" w:type="dxa"/>
          <w:right w:w="0" w:type="dxa"/>
        </w:tblCellMar>
        <w:tblLook w:val="04A0"/>
      </w:tblPr>
      <w:tblGrid>
        <w:gridCol w:w="608"/>
        <w:gridCol w:w="2023"/>
        <w:gridCol w:w="2428"/>
        <w:gridCol w:w="2353"/>
        <w:gridCol w:w="1753"/>
      </w:tblGrid>
      <w:tr w:rsidR="00CF6FE0" w:rsidRPr="00706DF6" w:rsidTr="007D3C09">
        <w:trPr>
          <w:cantSplit/>
          <w:trHeight w:val="304"/>
        </w:trPr>
        <w:tc>
          <w:tcPr>
            <w:tcW w:w="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CF6FE0" w:rsidRPr="00706DF6" w:rsidRDefault="00CF6FE0" w:rsidP="00706DF6">
            <w:pPr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Вид программы</w:t>
            </w:r>
          </w:p>
        </w:tc>
        <w:tc>
          <w:tcPr>
            <w:tcW w:w="4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Состав команды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F6FE0" w:rsidRPr="00706DF6" w:rsidTr="007D3C09">
        <w:trPr>
          <w:cantSplit/>
          <w:trHeight w:val="6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FE0" w:rsidRPr="00706DF6" w:rsidRDefault="00CF6FE0" w:rsidP="00706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FE0" w:rsidRPr="00706DF6" w:rsidRDefault="00CF6FE0" w:rsidP="00706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Юноши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Девушки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Форма</w:t>
            </w:r>
          </w:p>
          <w:p w:rsidR="00CF6FE0" w:rsidRPr="00706DF6" w:rsidRDefault="00CF6FE0" w:rsidP="00706D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Участия</w:t>
            </w:r>
          </w:p>
        </w:tc>
      </w:tr>
      <w:tr w:rsidR="00CF6FE0" w:rsidRPr="00706DF6" w:rsidTr="007D3C09">
        <w:trPr>
          <w:cantSplit/>
          <w:trHeight w:val="30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 Уличный баскетбол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4 (3 игрока на площадке и 1 запасной)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4 (3 игрока на площадке и 1 запасной)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Командная</w:t>
            </w:r>
          </w:p>
        </w:tc>
      </w:tr>
      <w:tr w:rsidR="00CF6FE0" w:rsidRPr="00706DF6" w:rsidTr="007D3C09">
        <w:trPr>
          <w:cantSplit/>
          <w:trHeight w:val="30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Легкая атлетика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 xml:space="preserve">Личная </w:t>
            </w:r>
          </w:p>
        </w:tc>
      </w:tr>
      <w:tr w:rsidR="00CF6FE0" w:rsidRPr="00706DF6" w:rsidTr="007D3C09">
        <w:trPr>
          <w:cantSplit/>
          <w:trHeight w:val="30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4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9 человек (6 юношей и 3 девушки)</w:t>
            </w:r>
          </w:p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На площадке одновременно находятся 4 юноши и 2 девушки.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Командная</w:t>
            </w:r>
          </w:p>
        </w:tc>
      </w:tr>
      <w:tr w:rsidR="00CF6FE0" w:rsidRPr="00706DF6" w:rsidTr="007D3C09">
        <w:trPr>
          <w:cantSplit/>
          <w:trHeight w:val="30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Плавание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Личная</w:t>
            </w:r>
          </w:p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F6FE0" w:rsidRPr="00706DF6" w:rsidTr="007D3C09">
        <w:trPr>
          <w:cantSplit/>
          <w:trHeight w:val="30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  <w:t>Стрельба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FE0" w:rsidRPr="00706DF6" w:rsidRDefault="00CF6FE0" w:rsidP="00706D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</w:pPr>
            <w:r w:rsidRPr="00706DF6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lang w:eastAsia="ru-RU"/>
              </w:rPr>
              <w:t>Личная</w:t>
            </w:r>
          </w:p>
        </w:tc>
      </w:tr>
    </w:tbl>
    <w:p w:rsidR="000A6D7C" w:rsidRPr="00706DF6" w:rsidRDefault="000A6D7C" w:rsidP="00706DF6">
      <w:pPr>
        <w:shd w:val="clear" w:color="auto" w:fill="F5FE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0A6D7C" w:rsidRPr="00706DF6" w:rsidRDefault="000A6D7C" w:rsidP="00706DF6">
      <w:pPr>
        <w:shd w:val="clear" w:color="auto" w:fill="F5FE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0A6D7C" w:rsidRPr="00D96DC4" w:rsidRDefault="000A6D7C" w:rsidP="00706DF6">
      <w:pPr>
        <w:shd w:val="clear" w:color="auto" w:fill="F5FE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i/>
          <w:color w:val="01010F"/>
          <w:sz w:val="28"/>
          <w:szCs w:val="28"/>
          <w:lang w:eastAsia="ru-RU"/>
        </w:rPr>
      </w:pPr>
      <w:r w:rsidRPr="00D96DC4">
        <w:rPr>
          <w:rFonts w:ascii="Times New Roman" w:eastAsia="Times New Roman" w:hAnsi="Times New Roman" w:cs="Times New Roman"/>
          <w:i/>
          <w:color w:val="01010F"/>
          <w:sz w:val="28"/>
          <w:szCs w:val="28"/>
          <w:bdr w:val="none" w:sz="0" w:space="0" w:color="auto" w:frame="1"/>
          <w:lang w:eastAsia="ru-RU"/>
        </w:rPr>
        <w:t>ПРИМЕЧАНИЕ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> </w:t>
      </w:r>
      <w:r w:rsidR="009263B2" w:rsidRPr="00D96DC4">
        <w:rPr>
          <w:rFonts w:ascii="Times New Roman" w:eastAsia="Times New Roman" w:hAnsi="Times New Roman" w:cs="Times New Roman"/>
          <w:i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727A27" w:rsidRPr="00D96DC4">
        <w:rPr>
          <w:rFonts w:ascii="Times New Roman" w:eastAsia="Times New Roman" w:hAnsi="Times New Roman" w:cs="Times New Roman"/>
          <w:i/>
          <w:color w:val="01010F"/>
          <w:sz w:val="28"/>
          <w:szCs w:val="28"/>
          <w:bdr w:val="none" w:sz="0" w:space="0" w:color="auto" w:frame="1"/>
          <w:lang w:eastAsia="ru-RU"/>
        </w:rPr>
        <w:t xml:space="preserve">Сельским образовательным организациям предусмотреть замену некоторых видов спорта на </w:t>
      </w:r>
      <w:proofErr w:type="spellStart"/>
      <w:r w:rsidR="00727A27" w:rsidRPr="00D96DC4">
        <w:rPr>
          <w:rFonts w:ascii="Times New Roman" w:eastAsia="Times New Roman" w:hAnsi="Times New Roman" w:cs="Times New Roman"/>
          <w:i/>
          <w:color w:val="01010F"/>
          <w:sz w:val="28"/>
          <w:szCs w:val="28"/>
          <w:bdr w:val="none" w:sz="0" w:space="0" w:color="auto" w:frame="1"/>
          <w:lang w:eastAsia="ru-RU"/>
        </w:rPr>
        <w:t>дартс</w:t>
      </w:r>
      <w:proofErr w:type="spellEnd"/>
      <w:r w:rsidR="00727A27" w:rsidRPr="00D96DC4">
        <w:rPr>
          <w:rFonts w:ascii="Times New Roman" w:eastAsia="Times New Roman" w:hAnsi="Times New Roman" w:cs="Times New Roman"/>
          <w:i/>
          <w:color w:val="01010F"/>
          <w:sz w:val="28"/>
          <w:szCs w:val="28"/>
          <w:bdr w:val="none" w:sz="0" w:space="0" w:color="auto" w:frame="1"/>
          <w:lang w:eastAsia="ru-RU"/>
        </w:rPr>
        <w:t>, шахматы, шашки, настольный теннис</w:t>
      </w:r>
      <w:r w:rsidR="007D3C09" w:rsidRPr="00D96DC4">
        <w:rPr>
          <w:rFonts w:ascii="Times New Roman" w:eastAsia="Times New Roman" w:hAnsi="Times New Roman" w:cs="Times New Roman"/>
          <w:i/>
          <w:color w:val="01010F"/>
          <w:sz w:val="28"/>
          <w:szCs w:val="28"/>
          <w:bdr w:val="none" w:sz="0" w:space="0" w:color="auto" w:frame="1"/>
          <w:lang w:eastAsia="ru-RU"/>
        </w:rPr>
        <w:t>.</w:t>
      </w:r>
    </w:p>
    <w:p w:rsidR="000A6D7C" w:rsidRPr="00706DF6" w:rsidRDefault="000A6D7C" w:rsidP="00706DF6">
      <w:pPr>
        <w:shd w:val="clear" w:color="auto" w:fill="F5FEFF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b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Уличный баскетбол.</w:t>
      </w:r>
    </w:p>
    <w:p w:rsidR="000A6D7C" w:rsidRPr="00706DF6" w:rsidRDefault="000A6D7C" w:rsidP="00706DF6">
      <w:pPr>
        <w:shd w:val="clear" w:color="auto" w:fill="F5FE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Соревнования командные, проводятся раздельно среди юношей и девушек. Состав команды 4 человека (3 игрока на площадке и 1 запасной). Основное время игры составляет 8 минут </w:t>
      </w:r>
      <w:r w:rsidR="00333A89" w:rsidRPr="00706D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«грязного» </w:t>
      </w:r>
      <w:r w:rsidRPr="00706D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времени. </w:t>
      </w:r>
      <w:r w:rsidR="00333A89" w:rsidRPr="00706D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игре должны быть задействованы все 4 игрока команды.  </w:t>
      </w:r>
      <w:r w:rsidRPr="00706D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равного счёта по истечении 8 минут игра продолжается до первого заброшенного мяча. </w:t>
      </w:r>
      <w:r w:rsidRPr="00706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D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A6D7C" w:rsidRPr="00706DF6" w:rsidRDefault="000A6D7C" w:rsidP="00706DF6">
      <w:pPr>
        <w:shd w:val="clear" w:color="auto" w:fill="F5FEFF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b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b/>
          <w:color w:val="01010F"/>
          <w:sz w:val="28"/>
          <w:szCs w:val="28"/>
          <w:bdr w:val="none" w:sz="0" w:space="0" w:color="auto" w:frame="1"/>
          <w:lang w:eastAsia="ru-RU"/>
        </w:rPr>
        <w:t>Легкая атлетика.</w:t>
      </w:r>
    </w:p>
    <w:p w:rsidR="000A6D7C" w:rsidRDefault="00333A89" w:rsidP="00706DF6">
      <w:pPr>
        <w:shd w:val="clear" w:color="auto" w:fill="F5FE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Соревнования личные</w:t>
      </w:r>
      <w:r w:rsidR="000A6D7C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, проводятся раздельно среди юношей и девушек. Каждый участник выступает во всех видах многоборья:</w:t>
      </w:r>
    </w:p>
    <w:p w:rsidR="00CC5744" w:rsidRDefault="00CC5744" w:rsidP="00706DF6">
      <w:pPr>
        <w:shd w:val="clear" w:color="auto" w:fill="F5FE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 Прыжок в длину с места (юноши и девушки) – участнику предоставляется три попытки, результат определяется по лучшей попытке.</w:t>
      </w:r>
    </w:p>
    <w:p w:rsidR="00CC5744" w:rsidRPr="00706DF6" w:rsidRDefault="00CC5744" w:rsidP="00706DF6">
      <w:pPr>
        <w:shd w:val="clear" w:color="auto" w:fill="F5FE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 Метание мяча в цель (юноши и девушки) – диаметр мишени – 1,5 м., расстояние до мишени – 6-10 м. Участнику предоставляется одна тренировочная и три зачетных попытки. Результат определяется по лучшему результату из трех попыток. Мяч для метания – малый (140 г).</w:t>
      </w:r>
    </w:p>
    <w:p w:rsidR="000A6D7C" w:rsidRPr="00706DF6" w:rsidRDefault="000A6D7C" w:rsidP="00706DF6">
      <w:pPr>
        <w:shd w:val="clear" w:color="auto" w:fill="F5FE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lastRenderedPageBreak/>
        <w:t>встречная эстафета  выполняется на беговой дорожке с высокого 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> 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старта</w:t>
      </w:r>
      <w:r w:rsidR="00333A89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: юноши, девушки, смешанная (2 юноши, 2 девушки). Р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езультат фиксируется с помощью секундомера с точностью до 0,01 секунды.</w:t>
      </w:r>
    </w:p>
    <w:p w:rsidR="000A6D7C" w:rsidRPr="00706DF6" w:rsidRDefault="000A6D7C" w:rsidP="00706DF6">
      <w:pPr>
        <w:shd w:val="clear" w:color="auto" w:fill="F5FE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0A6D7C" w:rsidRPr="00D96DC4" w:rsidRDefault="000A6D7C" w:rsidP="00706DF6">
      <w:pPr>
        <w:shd w:val="clear" w:color="auto" w:fill="F5FEFF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b/>
          <w:color w:val="01010F"/>
          <w:sz w:val="28"/>
          <w:szCs w:val="28"/>
          <w:lang w:eastAsia="ru-RU"/>
        </w:rPr>
      </w:pPr>
      <w:r w:rsidRPr="00D96DC4">
        <w:rPr>
          <w:rFonts w:ascii="Times New Roman" w:eastAsia="Times New Roman" w:hAnsi="Times New Roman" w:cs="Times New Roman"/>
          <w:b/>
          <w:color w:val="01010F"/>
          <w:sz w:val="28"/>
          <w:szCs w:val="28"/>
          <w:bdr w:val="none" w:sz="0" w:space="0" w:color="auto" w:frame="1"/>
          <w:lang w:eastAsia="ru-RU"/>
        </w:rPr>
        <w:t>Волейбол.</w:t>
      </w:r>
    </w:p>
    <w:p w:rsidR="000A6D7C" w:rsidRPr="00706DF6" w:rsidRDefault="000A6D7C" w:rsidP="00706DF6">
      <w:pPr>
        <w:shd w:val="clear" w:color="auto" w:fill="F5FE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Соревнования командные. Состав команды – 9 человек: 6 юношей и 3 девушки. На площадке одновременно находятся 4 юноши и 2 девушки.</w:t>
      </w:r>
    </w:p>
    <w:p w:rsidR="000A6D7C" w:rsidRPr="00706DF6" w:rsidRDefault="000A6D7C" w:rsidP="00706DF6">
      <w:pPr>
        <w:shd w:val="clear" w:color="auto" w:fill="F5FE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Замены производятся только юноша на юношу, девушка на девушку.</w:t>
      </w:r>
    </w:p>
    <w:p w:rsidR="000A6D7C" w:rsidRPr="00706DF6" w:rsidRDefault="000A6D7C" w:rsidP="00706DF6">
      <w:pPr>
        <w:shd w:val="clear" w:color="auto" w:fill="F5FE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A6D7C" w:rsidRPr="00D26835" w:rsidRDefault="000A6D7C" w:rsidP="00706DF6">
      <w:pPr>
        <w:shd w:val="clear" w:color="auto" w:fill="F5FEFF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b/>
          <w:color w:val="01010F"/>
          <w:sz w:val="28"/>
          <w:szCs w:val="28"/>
          <w:lang w:eastAsia="ru-RU"/>
        </w:rPr>
      </w:pPr>
      <w:r w:rsidRPr="00D26835">
        <w:rPr>
          <w:rFonts w:ascii="Times New Roman" w:eastAsia="Times New Roman" w:hAnsi="Times New Roman" w:cs="Times New Roman"/>
          <w:b/>
          <w:color w:val="01010F"/>
          <w:sz w:val="28"/>
          <w:szCs w:val="28"/>
          <w:bdr w:val="none" w:sz="0" w:space="0" w:color="auto" w:frame="1"/>
          <w:lang w:eastAsia="ru-RU"/>
        </w:rPr>
        <w:t>Плавание.</w:t>
      </w:r>
    </w:p>
    <w:p w:rsidR="000A6D7C" w:rsidRPr="00706DF6" w:rsidRDefault="00333A89" w:rsidP="00706DF6">
      <w:pPr>
        <w:shd w:val="clear" w:color="auto" w:fill="F5FE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Соревнования личные</w:t>
      </w:r>
      <w:r w:rsidR="000A6D7C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</w:t>
      </w:r>
    </w:p>
    <w:p w:rsidR="000A6D7C" w:rsidRDefault="000A6D7C" w:rsidP="00706DF6">
      <w:pPr>
        <w:shd w:val="clear" w:color="auto" w:fill="F5FE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proofErr w:type="gramStart"/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Личные соревнования проводятся раздельно среди юношей и девушек Дистанция: для возрастной категории 2001-2002 г.г. рождения – 25 метров (вольный стиль), 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> 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1999-2000 г.г. рождения – 25 метров (вольный стиль), 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> 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1997 – 1998 г.г. рождения - 25 метров (вольный стиль</w:t>
      </w:r>
      <w:r w:rsidR="00333A89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).</w:t>
      </w:r>
      <w:proofErr w:type="gramEnd"/>
      <w:r w:rsidR="00333A89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D96DC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Результаты в плавании фиксируется с точностью до 0,01 секунды.</w:t>
      </w:r>
    </w:p>
    <w:p w:rsidR="00D96DC4" w:rsidRDefault="00D96DC4" w:rsidP="00706DF6">
      <w:pPr>
        <w:shd w:val="clear" w:color="auto" w:fill="F5FE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</w:p>
    <w:p w:rsidR="00D96DC4" w:rsidRPr="00D96DC4" w:rsidRDefault="00D96DC4" w:rsidP="00D96DC4">
      <w:pPr>
        <w:shd w:val="clear" w:color="auto" w:fill="F5FEFF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b/>
          <w:color w:val="01010F"/>
          <w:sz w:val="28"/>
          <w:szCs w:val="28"/>
          <w:bdr w:val="none" w:sz="0" w:space="0" w:color="auto" w:frame="1"/>
          <w:lang w:eastAsia="ru-RU"/>
        </w:rPr>
      </w:pPr>
      <w:r w:rsidRPr="00D96DC4">
        <w:rPr>
          <w:rFonts w:ascii="Times New Roman" w:eastAsia="Times New Roman" w:hAnsi="Times New Roman" w:cs="Times New Roman"/>
          <w:b/>
          <w:color w:val="01010F"/>
          <w:sz w:val="28"/>
          <w:szCs w:val="28"/>
          <w:bdr w:val="none" w:sz="0" w:space="0" w:color="auto" w:frame="1"/>
          <w:lang w:eastAsia="ru-RU"/>
        </w:rPr>
        <w:t>Стрельба.</w:t>
      </w:r>
    </w:p>
    <w:p w:rsidR="00D96DC4" w:rsidRDefault="00D96DC4" w:rsidP="00D96DC4">
      <w:pPr>
        <w:shd w:val="clear" w:color="auto" w:fill="F5FE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Соревнования личные. Проводятся отдельно среди юношей и девушек. Стрельба проводится из пневматической винтовки (пистолета) на дистанцию 6-10 м., 3 пробных и 10 зачетных выстрелов. Время на стрельбу: 3 пробных выстрела – 3 минуты, 10 зачетных выстрелов – 10 минут. Соревнования проводятся по правилам </w:t>
      </w:r>
      <w:r w:rsidR="00195088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соревнований «Пулевая стрельба».</w:t>
      </w:r>
    </w:p>
    <w:p w:rsidR="00D96DC4" w:rsidRPr="00706DF6" w:rsidRDefault="00D96DC4" w:rsidP="00706DF6">
      <w:pPr>
        <w:shd w:val="clear" w:color="auto" w:fill="F5FEFF"/>
        <w:spacing w:after="0" w:line="240" w:lineRule="auto"/>
        <w:ind w:firstLine="680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</w:p>
    <w:p w:rsidR="000A6D7C" w:rsidRPr="00706DF6" w:rsidRDefault="00BE6D63" w:rsidP="00D26835">
      <w:pPr>
        <w:shd w:val="clear" w:color="auto" w:fill="F5FEFF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4</w:t>
      </w:r>
      <w:r w:rsidR="000A6D7C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 УСЛОВИЯ ПОДВЕДЕНИЯ ИТОГОВ</w:t>
      </w:r>
    </w:p>
    <w:p w:rsidR="000A6D7C" w:rsidRPr="00706DF6" w:rsidRDefault="000A6D7C" w:rsidP="00706DF6">
      <w:pPr>
        <w:shd w:val="clear" w:color="auto" w:fill="F5FE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lang w:eastAsia="ru-RU"/>
        </w:rPr>
        <w:t> </w:t>
      </w:r>
    </w:p>
    <w:p w:rsidR="000A6D7C" w:rsidRPr="00706DF6" w:rsidRDefault="000A6D7C" w:rsidP="00706DF6">
      <w:pPr>
        <w:shd w:val="clear" w:color="auto" w:fill="F5FE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Победители и призеры 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> </w:t>
      </w:r>
      <w:r w:rsidR="00333A89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школьного 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этапа</w:t>
      </w:r>
      <w:r w:rsidR="00333A89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соревнований 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> 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Президентских спортивных игр в 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> 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уличном баскетболе определяются в командном зачете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> </w:t>
      </w:r>
      <w:r w:rsidRPr="00706D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раздельно среди юношей и девушек.</w:t>
      </w:r>
    </w:p>
    <w:p w:rsidR="000A6D7C" w:rsidRDefault="000A6D7C" w:rsidP="00706DF6">
      <w:pPr>
        <w:shd w:val="clear" w:color="auto" w:fill="F5FE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06D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Победители и призёры по волейболу определяются в командном зачёте.</w:t>
      </w:r>
    </w:p>
    <w:p w:rsidR="00D26835" w:rsidRPr="00706DF6" w:rsidRDefault="00D26835" w:rsidP="00706DF6">
      <w:pPr>
        <w:shd w:val="clear" w:color="auto" w:fill="F5FE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Победители и призеры в личных первенствах определяются в каждом классе (5-11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.)</w:t>
      </w:r>
    </w:p>
    <w:p w:rsidR="000A6D7C" w:rsidRPr="00706DF6" w:rsidRDefault="000A6D7C" w:rsidP="00706DF6">
      <w:pPr>
        <w:shd w:val="clear" w:color="auto" w:fill="F5FE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lang w:eastAsia="ru-RU"/>
        </w:rPr>
        <w:t> </w:t>
      </w:r>
    </w:p>
    <w:p w:rsidR="000A6D7C" w:rsidRPr="00706DF6" w:rsidRDefault="000A6D7C" w:rsidP="00706DF6">
      <w:pPr>
        <w:shd w:val="clear" w:color="auto" w:fill="F5FE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0A6D7C" w:rsidRPr="00706DF6" w:rsidRDefault="00BE6D63" w:rsidP="00706DF6">
      <w:pPr>
        <w:shd w:val="clear" w:color="auto" w:fill="F5FE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6D7C" w:rsidRPr="00706DF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06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ПРЕДОСТАВЛЕНИЕ ОТЧЕТНОСТИ</w:t>
      </w:r>
    </w:p>
    <w:p w:rsidR="000A6D7C" w:rsidRPr="00706DF6" w:rsidRDefault="000A6D7C" w:rsidP="00706DF6">
      <w:pPr>
        <w:shd w:val="clear" w:color="auto" w:fill="F5FE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A6D7C" w:rsidRPr="00706DF6" w:rsidRDefault="00BE6D63" w:rsidP="00706D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="000A6D7C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.1. </w:t>
      </w:r>
      <w:r w:rsidR="00195088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По результатам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проведения </w:t>
      </w:r>
      <w:r w:rsidR="00195088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школьного этапа 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Президентских игр общеобразовательные организации </w:t>
      </w:r>
      <w:proofErr w:type="gramStart"/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предоставляют отчет</w:t>
      </w:r>
      <w:proofErr w:type="gramEnd"/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по утвержденной форме (Приложение 1).</w:t>
      </w:r>
    </w:p>
    <w:p w:rsidR="00BE6D63" w:rsidRPr="00706DF6" w:rsidRDefault="00BE6D63" w:rsidP="00706DF6">
      <w:pPr>
        <w:shd w:val="clear" w:color="auto" w:fill="F5FE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="000A6D7C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.2.</w:t>
      </w:r>
      <w:r w:rsidR="000A6D7C" w:rsidRPr="00706DF6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> </w:t>
      </w: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 xml:space="preserve"> </w:t>
      </w:r>
      <w:r w:rsidR="009263B2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>Информацию по проведению</w:t>
      </w:r>
      <w:r w:rsidR="00706DF6" w:rsidRPr="00706DF6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 xml:space="preserve"> </w:t>
      </w:r>
      <w:r w:rsidR="009263B2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 xml:space="preserve">школьного этапа </w:t>
      </w:r>
      <w:r w:rsidR="00706DF6" w:rsidRPr="00706DF6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 xml:space="preserve">Президентских спортивных игр </w:t>
      </w:r>
      <w:r w:rsidR="009263B2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 xml:space="preserve"> разместит</w:t>
      </w:r>
      <w:r w:rsidR="00706DF6" w:rsidRPr="00706DF6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>ь на сайтах общеобразовательных учреждений</w:t>
      </w:r>
      <w:r w:rsidR="00CC5744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>.</w:t>
      </w:r>
    </w:p>
    <w:p w:rsidR="000A6D7C" w:rsidRPr="00CC5744" w:rsidRDefault="00CC5744" w:rsidP="00706DF6">
      <w:pPr>
        <w:shd w:val="clear" w:color="auto" w:fill="F5FE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lastRenderedPageBreak/>
        <w:t xml:space="preserve">5.3. </w:t>
      </w:r>
      <w:r w:rsidR="00BE6D63" w:rsidRPr="00706DF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Отчеты направляются в электронном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виде на адрес электронной почты: </w:t>
      </w:r>
      <w:hyperlink r:id="rId6" w:history="1">
        <w:r w:rsidRPr="008411C6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ershovoo</w:t>
        </w:r>
        <w:r w:rsidRPr="008411C6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Pr="008411C6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yandex</w:t>
        </w:r>
        <w:r w:rsidRPr="008411C6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8411C6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 </w:t>
      </w:r>
      <w:hyperlink r:id="rId7" w:history="1">
        <w:r w:rsidRPr="008411C6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rakhmatullina</w:t>
        </w:r>
        <w:r w:rsidRPr="00CC5744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8411C6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olga</w:t>
        </w:r>
        <w:r w:rsidRPr="00CC5744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Pr="008411C6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yandex</w:t>
        </w:r>
        <w:r w:rsidRPr="00CC5744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8411C6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5744">
        <w:rPr>
          <w:rFonts w:ascii="Times New Roman" w:eastAsia="Times New Roman" w:hAnsi="Times New Roman" w:cs="Times New Roman"/>
          <w:b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до 2 марта 2015 года</w:t>
      </w:r>
      <w:r>
        <w:rPr>
          <w:rFonts w:ascii="Times New Roman" w:eastAsia="Times New Roman" w:hAnsi="Times New Roman" w:cs="Times New Roman"/>
          <w:b/>
          <w:color w:val="01010F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К отчету</w:t>
      </w:r>
      <w:r w:rsidR="009263B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необходимо приложить фотоматериалы. </w:t>
      </w:r>
    </w:p>
    <w:p w:rsidR="000A6D7C" w:rsidRPr="00706DF6" w:rsidRDefault="000A6D7C" w:rsidP="00706DF6">
      <w:pPr>
        <w:shd w:val="clear" w:color="auto" w:fill="F5FE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> </w:t>
      </w:r>
    </w:p>
    <w:p w:rsidR="000A6D7C" w:rsidRPr="00706DF6" w:rsidRDefault="000A6D7C" w:rsidP="00706DF6">
      <w:pPr>
        <w:shd w:val="clear" w:color="auto" w:fill="FFFFFF"/>
        <w:spacing w:after="0" w:line="240" w:lineRule="auto"/>
        <w:ind w:left="5760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  <w:r w:rsidRPr="00706DF6"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  <w:t> </w:t>
      </w:r>
    </w:p>
    <w:p w:rsidR="005F5005" w:rsidRPr="00CC5744" w:rsidRDefault="005F5005" w:rsidP="00CC5744">
      <w:pPr>
        <w:shd w:val="clear" w:color="auto" w:fill="FFFFFF"/>
        <w:spacing w:after="0" w:line="240" w:lineRule="auto"/>
        <w:ind w:left="5760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lang w:eastAsia="ru-RU"/>
        </w:rPr>
      </w:pPr>
    </w:p>
    <w:sectPr w:rsidR="005F5005" w:rsidRPr="00CC5744" w:rsidSect="00333A89">
      <w:pgSz w:w="11906" w:h="16838"/>
      <w:pgMar w:top="1134" w:right="1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01F5"/>
    <w:multiLevelType w:val="hybridMultilevel"/>
    <w:tmpl w:val="D9E0202A"/>
    <w:lvl w:ilvl="0" w:tplc="041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D7C"/>
    <w:rsid w:val="0002372C"/>
    <w:rsid w:val="000A6D7C"/>
    <w:rsid w:val="00195088"/>
    <w:rsid w:val="0022540A"/>
    <w:rsid w:val="002B471E"/>
    <w:rsid w:val="00333A89"/>
    <w:rsid w:val="0034419F"/>
    <w:rsid w:val="004101F6"/>
    <w:rsid w:val="005052FF"/>
    <w:rsid w:val="005337D5"/>
    <w:rsid w:val="005F5005"/>
    <w:rsid w:val="00706DF6"/>
    <w:rsid w:val="00727A27"/>
    <w:rsid w:val="007D3C09"/>
    <w:rsid w:val="008F263C"/>
    <w:rsid w:val="00905206"/>
    <w:rsid w:val="009263B2"/>
    <w:rsid w:val="00BE6D63"/>
    <w:rsid w:val="00CC5744"/>
    <w:rsid w:val="00CD74A3"/>
    <w:rsid w:val="00CF6FE0"/>
    <w:rsid w:val="00D26835"/>
    <w:rsid w:val="00D96DC4"/>
    <w:rsid w:val="00DA1906"/>
    <w:rsid w:val="00DC2A74"/>
    <w:rsid w:val="00E01409"/>
    <w:rsid w:val="00F7198A"/>
    <w:rsid w:val="00F9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khmatullina.olg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shov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30025-F4C1-492C-B755-5F2A8211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2015-01-26T07:36:00Z</cp:lastPrinted>
  <dcterms:created xsi:type="dcterms:W3CDTF">2015-01-19T12:19:00Z</dcterms:created>
  <dcterms:modified xsi:type="dcterms:W3CDTF">2015-01-26T12:47:00Z</dcterms:modified>
</cp:coreProperties>
</file>